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85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2E1CCA6B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E9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B3CD0A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15FA70F" wp14:editId="3D98BEBE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2C9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22F5D58" w14:textId="69D3FBC8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692095">
              <w:rPr>
                <w:rFonts w:ascii="Calibri" w:hAnsi="Calibri" w:cs="Calibri"/>
                <w:sz w:val="32"/>
                <w:szCs w:val="32"/>
              </w:rPr>
              <w:t xml:space="preserve"> NR 9</w:t>
            </w:r>
          </w:p>
        </w:tc>
      </w:tr>
      <w:tr w:rsidR="00AF4DEE" w14:paraId="3EFFB200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F5C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6BB90A5" w14:textId="7C3D53F0" w:rsidR="00AF4DEE" w:rsidRDefault="00D431BC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crosskart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 xml:space="preserve">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FAEF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1AF795E" w14:textId="5EA503C4" w:rsidR="0013665B" w:rsidRPr="0013665B" w:rsidRDefault="00D431BC" w:rsidP="00220413">
            <w:pPr>
              <w:rPr>
                <w:lang w:bidi="ar-SA"/>
              </w:rPr>
            </w:pPr>
            <w:r>
              <w:rPr>
                <w:lang w:bidi="ar-SA"/>
              </w:rPr>
              <w:t>3.</w:t>
            </w:r>
            <w:r w:rsidR="00B95F23">
              <w:rPr>
                <w:lang w:bidi="ar-SA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D1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3862BD29" w14:textId="462C6B65" w:rsidR="0013665B" w:rsidRPr="0013665B" w:rsidRDefault="00D431BC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</w:tr>
      <w:tr w:rsidR="00AF4DEE" w14:paraId="20014E34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74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6057B681" w14:textId="36B51454" w:rsidR="00AF4DEE" w:rsidRDefault="00A91BA3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DF3015">
              <w:t>Der skal køres B-finale, hvis der er mere end 13 tilmeldte deltagere, og C-finale, hvis der er mere end 20 ti</w:t>
            </w:r>
            <w:r>
              <w:t>lmeldte</w:t>
            </w:r>
            <w:r w:rsidRPr="00DF3015">
              <w:t xml:space="preserve"> deltagere i en klasse. De to bedste fra C-finalen går videre til B-finalen og de 2 bedste fra B-finalen går videre til A-finalen. For at gå videre, skal der deltages i finalerne.</w:t>
            </w:r>
          </w:p>
        </w:tc>
      </w:tr>
      <w:tr w:rsidR="00AF4DEE" w:rsidRPr="002D7D78" w14:paraId="1C540CE7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7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73463740" w14:textId="77777777" w:rsidR="00A91BA3" w:rsidRDefault="00A91BA3" w:rsidP="00A91BA3">
            <w:r w:rsidRPr="00DF3015">
              <w:t>Der skal køres B-finale, hvis der er mere end 1</w:t>
            </w:r>
            <w:r>
              <w:t>2</w:t>
            </w:r>
            <w:r w:rsidRPr="00DF3015">
              <w:t xml:space="preserve"> tilmeldte deltagere, og C-finale, hvis der er mere end </w:t>
            </w:r>
            <w:r>
              <w:t>19</w:t>
            </w:r>
            <w:r w:rsidRPr="00DF3015">
              <w:t xml:space="preserve"> tilmeldte deltagere i en klasse. De </w:t>
            </w:r>
            <w:r>
              <w:t>2</w:t>
            </w:r>
            <w:r w:rsidRPr="00DF3015">
              <w:t xml:space="preserve"> bedste fra C-finalen går videre til B-finalen og de 2 bedste fra B-finalen går videre til A-finalen. For at gå videre, skal der deltages i finalerne.</w:t>
            </w:r>
            <w:r>
              <w:t xml:space="preserve"> </w:t>
            </w:r>
          </w:p>
          <w:p w14:paraId="2BF55ADC" w14:textId="77777777" w:rsidR="00A91BA3" w:rsidRDefault="00A91BA3" w:rsidP="00A91BA3"/>
          <w:p w14:paraId="2AF8B07F" w14:textId="67C281AB" w:rsidR="00A91BA3" w:rsidRDefault="00A91BA3" w:rsidP="00A91BA3">
            <w:r>
              <w:t>Alle kørere i Mini og 85/150 skal have mulighed for at deltage i en final uanset antallet af deltagere.</w:t>
            </w:r>
          </w:p>
          <w:p w14:paraId="6690522C" w14:textId="3E3AECA6" w:rsidR="002D7D78" w:rsidRDefault="002D7D78" w:rsidP="002D7D78">
            <w:r w:rsidRPr="004120EB">
              <w:t>.</w:t>
            </w:r>
          </w:p>
          <w:p w14:paraId="49AD61BD" w14:textId="77777777" w:rsidR="002D7D78" w:rsidRPr="002D7D78" w:rsidRDefault="002D7D78" w:rsidP="002D7D78"/>
          <w:p w14:paraId="64729F3E" w14:textId="6D00E5B4" w:rsidR="002D7D78" w:rsidRPr="002D7D78" w:rsidRDefault="002D7D78" w:rsidP="002D7D78">
            <w:pPr>
              <w:rPr>
                <w:rFonts w:ascii="Calibri" w:hAnsi="Calibri" w:cs="Calibri"/>
              </w:rPr>
            </w:pPr>
          </w:p>
        </w:tc>
      </w:tr>
      <w:tr w:rsidR="00AF4DEE" w14:paraId="72915E00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BAA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1080F457" w14:textId="1769AB94" w:rsidR="00A91BA3" w:rsidRDefault="00A91BA3" w:rsidP="00A91BA3">
            <w:r>
              <w:t>Ændring af krav for at køre b/c finale, så flere får lov til at køre en finale, samt et krav om at alle mini/85 kørere altid skal deltage i en finale. Køretiden er lille, specielt for de mindste, så et finale heat til alle må være at foretrække.</w:t>
            </w:r>
          </w:p>
          <w:p w14:paraId="44B5191E" w14:textId="0E1FBFC5" w:rsidR="00A4532A" w:rsidRDefault="00A4532A" w:rsidP="00220413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AF4DEE" w14:paraId="6A28769F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87D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4348623B" w14:textId="2C964B48" w:rsidR="00AF4DEE" w:rsidRPr="00165C1E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3DB6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A654583" w14:textId="1CA12F27" w:rsidR="0013665B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11-07-202</w:t>
            </w:r>
            <w:r w:rsidR="007F7440">
              <w:rPr>
                <w:rFonts w:ascii="Calibri" w:hAnsi="Calibri" w:cs="Calibri"/>
              </w:rPr>
              <w:t>3</w:t>
            </w:r>
          </w:p>
        </w:tc>
      </w:tr>
    </w:tbl>
    <w:p w14:paraId="2D5BAF45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9F1B" w14:textId="77777777" w:rsidR="00895812" w:rsidRDefault="00895812">
      <w:r>
        <w:separator/>
      </w:r>
    </w:p>
  </w:endnote>
  <w:endnote w:type="continuationSeparator" w:id="0">
    <w:p w14:paraId="6C38B4CD" w14:textId="77777777" w:rsidR="00895812" w:rsidRDefault="008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286A" w14:textId="77777777" w:rsidR="00895812" w:rsidRDefault="00895812">
      <w:r>
        <w:rPr>
          <w:color w:val="000000"/>
        </w:rPr>
        <w:separator/>
      </w:r>
    </w:p>
  </w:footnote>
  <w:footnote w:type="continuationSeparator" w:id="0">
    <w:p w14:paraId="09E4C2F4" w14:textId="77777777" w:rsidR="00895812" w:rsidRDefault="0089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13665B"/>
    <w:rsid w:val="00165C1E"/>
    <w:rsid w:val="00220413"/>
    <w:rsid w:val="002D5601"/>
    <w:rsid w:val="002D7D78"/>
    <w:rsid w:val="004530E3"/>
    <w:rsid w:val="00486AC2"/>
    <w:rsid w:val="004C20A8"/>
    <w:rsid w:val="004C4F64"/>
    <w:rsid w:val="0054621B"/>
    <w:rsid w:val="00661054"/>
    <w:rsid w:val="00692095"/>
    <w:rsid w:val="006A2B76"/>
    <w:rsid w:val="0071107B"/>
    <w:rsid w:val="007F7440"/>
    <w:rsid w:val="008021DF"/>
    <w:rsid w:val="00813ADB"/>
    <w:rsid w:val="00895812"/>
    <w:rsid w:val="00A4532A"/>
    <w:rsid w:val="00A91BA3"/>
    <w:rsid w:val="00AC43E9"/>
    <w:rsid w:val="00AF4DEE"/>
    <w:rsid w:val="00B95F23"/>
    <w:rsid w:val="00D431BC"/>
    <w:rsid w:val="00DA144F"/>
    <w:rsid w:val="00E650F9"/>
    <w:rsid w:val="00EE226E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BBA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2023-08-01T17:32:00Z</dcterms:created>
  <dcterms:modified xsi:type="dcterms:W3CDTF">2023-08-01T17:32:00Z</dcterms:modified>
</cp:coreProperties>
</file>